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Lithium-Ion Battery Incident Tactical Worksheet (Fillable)</w:t>
      </w:r>
    </w:p>
    <w:p>
      <w:r>
        <w:t>This worksheet is designed for tactical response to lithium-ion battery incidents, including fire, thermal runaway, and hazardous material release. It provides structured fields for Incident Commanders and HazMat teams to record critical details during operations.</w:t>
      </w:r>
    </w:p>
    <w:p>
      <w:pPr>
        <w:pStyle w:val="Heading2"/>
      </w:pPr>
      <w:r>
        <w:t>Incident Information</w:t>
      </w:r>
    </w:p>
    <w:p>
      <w:r>
        <w:t>Date/Time: ____________________________</w:t>
      </w:r>
    </w:p>
    <w:p>
      <w:r>
        <w:t>Location: ____________________________</w:t>
      </w:r>
    </w:p>
    <w:p>
      <w:r>
        <w:t>Incident Commander: ____________________________</w:t>
      </w:r>
    </w:p>
    <w:p>
      <w:r>
        <w:t>Safety Officer: ____________________________</w:t>
      </w:r>
    </w:p>
    <w:p>
      <w:pPr>
        <w:pStyle w:val="Heading2"/>
      </w:pPr>
      <w:r>
        <w:t>Initial Size-Up</w:t>
      </w:r>
    </w:p>
    <w:p>
      <w:r>
        <w:t>Type of Incident (Fire/Leak/Overheating/Other): ____________________________</w:t>
      </w:r>
    </w:p>
    <w:p>
      <w:r>
        <w:t>Battery Type/Size (EV, e-bike, ESS, etc.): ____________________________</w:t>
      </w:r>
    </w:p>
    <w:p>
      <w:r>
        <w:t>Number of Batteries Involved: ____________________________</w:t>
      </w:r>
    </w:p>
    <w:p>
      <w:r>
        <w:t>Potential Exposures (Structures, Vehicles, People): ____________________________</w:t>
      </w:r>
    </w:p>
    <w:p>
      <w:r>
        <w:t>Weather Conditions: ____________________________</w:t>
      </w:r>
    </w:p>
    <w:p>
      <w:pPr>
        <w:pStyle w:val="Heading2"/>
      </w:pPr>
      <w:r>
        <w:t>Hazards Identified</w:t>
      </w:r>
    </w:p>
    <w:p>
      <w:r>
        <w:t>Thermal Runaway Observed (Y/N): ____________________________</w:t>
      </w:r>
    </w:p>
    <w:p>
      <w:r>
        <w:t>Toxic Smoke/Vapors Present (Y/N): ____________________________</w:t>
      </w:r>
    </w:p>
    <w:p>
      <w:r>
        <w:t>Explosion/Projectile Hazard (Y/N): ____________________________</w:t>
      </w:r>
    </w:p>
    <w:p>
      <w:r>
        <w:t>Water Runoff Concerns (Y/N): ____________________________</w:t>
      </w:r>
    </w:p>
    <w:p>
      <w:pPr>
        <w:pStyle w:val="Heading2"/>
      </w:pPr>
      <w:r>
        <w:t>Incident Command</w:t>
      </w:r>
    </w:p>
    <w:p>
      <w:r>
        <w:t>Operational Mode (Defensive/Offensive/Non-Intervention): ____________________________</w:t>
      </w:r>
    </w:p>
    <w:p>
      <w:r>
        <w:t>ICS Positions Assigned: ____________________________</w:t>
      </w:r>
    </w:p>
    <w:p>
      <w:r>
        <w:t>Agencies Involved/Unified Command: ____________________________</w:t>
      </w:r>
    </w:p>
    <w:p>
      <w:pPr>
        <w:pStyle w:val="Heading2"/>
      </w:pPr>
      <w:r>
        <w:t>Tactical Operations</w:t>
      </w:r>
    </w:p>
    <w:p>
      <w:r>
        <w:t>Suppression Method Used (Water, Dry Chem, Foam, Other): ____________________________</w:t>
      </w:r>
    </w:p>
    <w:p>
      <w:r>
        <w:t>Cooling/Immersion Container Available (Y/N): ____________________________</w:t>
      </w:r>
    </w:p>
    <w:p>
      <w:r>
        <w:t>Overhaul &amp; Monitoring Plan: ____________________________</w:t>
      </w:r>
    </w:p>
    <w:p>
      <w:r>
        <w:t>Ventilation/Smoke Control in Place (Y/N): ____________________________</w:t>
      </w:r>
    </w:p>
    <w:p>
      <w:pPr>
        <w:pStyle w:val="Heading2"/>
      </w:pPr>
      <w:r>
        <w:t>HazMat Considerations</w:t>
      </w:r>
    </w:p>
    <w:p>
      <w:r>
        <w:t>Air Monitoring Conducted (Y/N): ____________________________</w:t>
      </w:r>
    </w:p>
    <w:p>
      <w:r>
        <w:t>Meter/Detector Used: ____________________________</w:t>
      </w:r>
    </w:p>
    <w:p>
      <w:r>
        <w:t>PPE Level Selected: ____________________________</w:t>
      </w:r>
    </w:p>
    <w:p>
      <w:r>
        <w:t>Decontamination Procedures in Place: ____________________________</w:t>
      </w:r>
    </w:p>
    <w:p>
      <w:pPr>
        <w:pStyle w:val="Heading2"/>
      </w:pPr>
      <w:r>
        <w:t>Medical &amp; Triage</w:t>
      </w:r>
    </w:p>
    <w:p>
      <w:r>
        <w:t>Number of Victims: ____________________________</w:t>
      </w:r>
    </w:p>
    <w:p>
      <w:r>
        <w:t>Symptoms Observed (Smoke Inhalation, Burns, Other): ____________________________</w:t>
      </w:r>
    </w:p>
    <w:p>
      <w:r>
        <w:t>Triage/EMS Actions: ____________________________</w:t>
      </w:r>
    </w:p>
    <w:p>
      <w:r>
        <w:t>Responder Rehab Established (Y/N): ____________________________</w:t>
      </w:r>
    </w:p>
    <w:p>
      <w:pPr>
        <w:pStyle w:val="Heading2"/>
      </w:pPr>
      <w:r>
        <w:t>Communication &amp; Documentation</w:t>
      </w:r>
    </w:p>
    <w:p>
      <w:r>
        <w:t>Radio Channel/Frequency: ____________________________</w:t>
      </w:r>
    </w:p>
    <w:p>
      <w:r>
        <w:t>Critical Information Shared With: ____________________________</w:t>
      </w:r>
    </w:p>
    <w:p>
      <w:r>
        <w:t>Incident Log Maintained (Y/N): ____________________________</w:t>
      </w:r>
    </w:p>
    <w:p>
      <w:pPr>
        <w:pStyle w:val="Heading2"/>
      </w:pPr>
      <w:r>
        <w:t>Termination &amp; Recovery</w:t>
      </w:r>
    </w:p>
    <w:p>
      <w:r>
        <w:t>Final Thermal Imaging Completed (Y/N): ____________________________</w:t>
      </w:r>
    </w:p>
    <w:p>
      <w:r>
        <w:t>Hot Spots Re-Checked After Cooling (Y/N): ____________________________</w:t>
      </w:r>
    </w:p>
    <w:p>
      <w:r>
        <w:t>Debrief Conducted (Y/N): ____________________________</w:t>
      </w:r>
    </w:p>
    <w:p>
      <w:r>
        <w:t>Equipment Restored (Y/N): ____________________________</w:t>
      </w:r>
    </w:p>
    <w:p>
      <w:r>
        <w:br/>
        <w:t>Note: This worksheet is designed for lithium-ion battery response operations and integrates NFPA 470/472/1072 considerations for hazardous materials and technical firefighting incidents.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